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62" w:type="dxa"/>
        <w:shd w:val="clear" w:color="auto" w:fill="EB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  <w:gridCol w:w="2956"/>
      </w:tblGrid>
      <w:tr w:rsidR="00695DD0" w:rsidRPr="00695DD0" w14:paraId="34AE3165" w14:textId="77777777" w:rsidTr="00695DD0">
        <w:tc>
          <w:tcPr>
            <w:tcW w:w="10206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6A6582B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uk-UA"/>
              </w:rPr>
              <w:t>Правила внутрішнього розпорядку</w:t>
            </w:r>
          </w:p>
          <w:p w14:paraId="46915B36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  <w:p w14:paraId="51650E8B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Правила внутрішнього розпорядку</w:t>
            </w:r>
          </w:p>
          <w:p w14:paraId="2CEBC1DD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695D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uk-UA"/>
              </w:rPr>
              <w:t>Малогорожанківської</w:t>
            </w:r>
            <w:proofErr w:type="spellEnd"/>
            <w:r w:rsidRPr="00695D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ЗОШ І-ІІ ступенів</w:t>
            </w:r>
          </w:p>
          <w:p w14:paraId="6B790D2E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uk-UA"/>
              </w:rPr>
              <w:t> I. Загальні положення  </w:t>
            </w:r>
          </w:p>
          <w:p w14:paraId="1DFB8C02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1.1. Відповідно до Конституції України громадяни України мають право на працю, тобто на одержання гарантованої роботи з оплатою праці відповідно до її кількості та якості і не нижче встановленого державою мінімального розміру, відповідно до покликання, здібностей, професійної підготовки, освіти та з урахуванням суспільних потреб.</w:t>
            </w:r>
          </w:p>
          <w:p w14:paraId="5636EA96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 xml:space="preserve">У </w:t>
            </w:r>
            <w:proofErr w:type="spellStart"/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Малогорожанківській</w:t>
            </w:r>
            <w:proofErr w:type="spellEnd"/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 xml:space="preserve"> ЗОШ І-ІІ ступенів трудова дисципліна ґрунтується на свідомому виконанні працівниками своїх трудових обов'язків і є необхідною умовою організації ефективної праці і навчального процесу. Трудова дисципліна забезпечується методами переконання та заохочення до сумлінної праці. До порушників дисципліни застосовуються заходи дисциплінарного та громадського впливу.</w:t>
            </w:r>
          </w:p>
          <w:p w14:paraId="13D26FBC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1.2. Ці правила поширюються на всіх працівників школи:</w:t>
            </w:r>
          </w:p>
          <w:p w14:paraId="0B1540B6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1.3. Метою цих правил є визначення обов'язків працівників школи, передбачених нормами, які встановлюють внутрішній розпорядок в навчальних закладах та затверджені профспілковим комітетом школи.</w:t>
            </w:r>
          </w:p>
          <w:p w14:paraId="49604F8C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1.4. Усі питання, пов’язані із застосуванням правил внутрішнього розпорядку, розв'язує директор школи в межах наданих йому повноважень, а у випадках, передбачених чинним законодавством і правилами внутрішнього розпорядку, спільно або за погодженням з профспілковим комітетом.</w:t>
            </w:r>
          </w:p>
          <w:p w14:paraId="0ED88800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 xml:space="preserve">1.5. Правила, розроблені на основі Кодексу Законів про працю України, Законів України “Про освіту”, “Про повну загальну середню освіту” та основних нормативних документів пов’язаних з освітньою </w:t>
            </w:r>
            <w:proofErr w:type="spellStart"/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галузю</w:t>
            </w:r>
            <w:proofErr w:type="spellEnd"/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.</w:t>
            </w:r>
          </w:p>
          <w:p w14:paraId="23E62F2F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1.6. Правила повинні сприяти посиленню заходів дисциплінарного і громадського впливу до порушників дисципліни, заохочувати прагнення до добросовісної праці.</w:t>
            </w:r>
          </w:p>
          <w:p w14:paraId="50ACE6FB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1.7. Правила внутрішнього розпорядку школи складені з урахуванням змісту основних організаційно-правових документів комунальної установи освіти - Статуту школи та Колективного договору.</w:t>
            </w:r>
          </w:p>
          <w:p w14:paraId="1425FAE9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1.8. Коло обов'язків (робіт), що їх виконує кожний працівник за своєю спеціальністю, кваліфікацією чи посадою, визначається посадовими інструкціями.</w:t>
            </w:r>
          </w:p>
          <w:p w14:paraId="10177A50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ІІ. </w:t>
            </w:r>
            <w:r w:rsidRPr="00695D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uk-UA"/>
              </w:rPr>
              <w:t>Вихідні положення</w:t>
            </w:r>
          </w:p>
          <w:p w14:paraId="6FBC1558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2.1.Внутрішні організаційні процеси в закладі, дотримання порядку в ньому регламентуються поняттям режиму роботи, що встановлюється спеціальним наказом директора  на 01 вересня кожного навчального року, який приймає рішення, виходячи з діючих нормативів та інструктивних вимог, з урахуванням змісту робочого навчального плану школи на рік.</w:t>
            </w:r>
          </w:p>
          <w:p w14:paraId="1D8BB959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2.2.Режим роботи закладу протягом навчального року може бути змінений за наявності об’єктивних на то причин та обставин, про що видається  спеціальний наказ керівника за погодженням педагогічної ради.</w:t>
            </w:r>
          </w:p>
          <w:p w14:paraId="14523FDC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 xml:space="preserve">2.3. </w:t>
            </w:r>
            <w:proofErr w:type="spellStart"/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Малогорожанківська</w:t>
            </w:r>
            <w:proofErr w:type="spellEnd"/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 xml:space="preserve"> ЗОШ І-ІІ ступенів працює в одну зміну. Початок робочого дня у закладі о 8.00, що враховується при встановленні режиму роботи школи на початок кожного навчального року.</w:t>
            </w:r>
          </w:p>
          <w:p w14:paraId="32689B10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2.4.Початок робочого дня для окремих категорій працівників може не збігатися із встановленим по школі, що відбивається у відповідних організаційних документах закладу (в графіках роботи, в розкладах занять тощо). Виняток становлять працівники, у тому числі – педагогічні, що залучаються до чергування по школі на початок навчального дня.</w:t>
            </w:r>
          </w:p>
          <w:p w14:paraId="72117ADE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2.5.Кінець робочого дня для працівника визначається його педагогічним навантаженням, що відбивається у відповідних організаційних, організаційно-правових документах школи, які регламентують порядок її життєдіяльності.</w:t>
            </w:r>
          </w:p>
          <w:p w14:paraId="23A3907C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lastRenderedPageBreak/>
              <w:t>2.6. Дотримання режиму роботи школи  є обов’язковим для всіх учасників освітнього процесу. Батьки учнів (особи, що їх замінюють) повинні бути обізнані щодо режиму роботи школи, вимагати його дотримання з боку дітей, педагогів, інших працівників школи.</w:t>
            </w:r>
          </w:p>
          <w:p w14:paraId="54EAA602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                                      </w:t>
            </w:r>
            <w:r w:rsidRPr="00695D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uk-UA"/>
              </w:rPr>
              <w:t>ІІІ. Загальні вимоги</w:t>
            </w:r>
          </w:p>
          <w:p w14:paraId="48EF8713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3.1. Класний керівник та учні чергового класу мають проявити належну ввічливість і тактовність у спілкування з батьками та людьми, які завітали до школи. Сторонніх в приміщення школи не пропускати. Батьків та родичів учнів пропускати лише при наявності узгодження з директором школи. Відповідальність покладається на узгодження перебування батьків на класному керівникові.</w:t>
            </w:r>
          </w:p>
          <w:p w14:paraId="281DB068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3.2. За організацію чергування класів по школі, порядок, чистоту і дисципліну відповідає заступник директора з навчально- виховної роботи та класний керівник чергового класу.</w:t>
            </w:r>
          </w:p>
          <w:p w14:paraId="16054AB8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3.3. Паління в приміщенні та на прилеглій території школи суворо забороняється як для учнів, так і для працівників школи.</w:t>
            </w:r>
          </w:p>
          <w:p w14:paraId="64102C83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3.4. Вчителі школи повинні приходити на роботу не пізніше, ніж за 15 хвилин до початку свого уроку.</w:t>
            </w:r>
          </w:p>
          <w:p w14:paraId="5B889C38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3.5. Початок занять в школі о 8.30 год.</w:t>
            </w:r>
          </w:p>
          <w:p w14:paraId="22DDE923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3.6. Всі вчителі школи повинні спланувати виконання програм, враховуючи структуру та режим навчального року, річний план роботи закладу і календарно-тематичні плани з предметів. Календарно-тематичні плани на I семестр затвердити до 15 вересня, на II семестр - до 15 січня.</w:t>
            </w:r>
          </w:p>
          <w:p w14:paraId="3645A08F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3.7. Ведення зошитів здійснювати з дотриманням чинних методичних вимог відповідного предмету.</w:t>
            </w:r>
          </w:p>
          <w:p w14:paraId="282D544F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3.8. Ведення щоденників вважати обов’язковим для кожного учня. Семестрові, річні, державної атестації, підсумкові оцінки виставляються в щоденники та табелі учнів школи. Табелі учнів зберігаються у класного керівника та видаються учням лише на зимові та літні канікули. Учні повертають табеля з обов’язковим підписом батьків в перший день другого семестру.</w:t>
            </w:r>
          </w:p>
          <w:p w14:paraId="6E0823AD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3.9. Внесення змін в класні журнали: зарахування та вибуття учнів вносить тільки класний керівник на підставі наказу директора школи.</w:t>
            </w:r>
          </w:p>
          <w:p w14:paraId="494DA0E7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3.10. Категорично забороняється відпускати учнів на різноманітні заходи (репетиції, змагання тощо) без дозволу адміністрації школи.</w:t>
            </w:r>
          </w:p>
          <w:p w14:paraId="42229DE7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3.11. Заняття в кабінетах, навчальних майстернях, спортивному залі проводити за розкладом, затвердженим директором школи.</w:t>
            </w:r>
          </w:p>
          <w:p w14:paraId="4510748B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3.12. Позакласні заходи проводити за планом, затвердженим директором школи.</w:t>
            </w:r>
          </w:p>
          <w:p w14:paraId="2353D93B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 xml:space="preserve"> 3.13. Всі </w:t>
            </w:r>
            <w:proofErr w:type="spellStart"/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уроки</w:t>
            </w:r>
            <w:proofErr w:type="spellEnd"/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 xml:space="preserve"> розпочинаються з перевірки присутніх учнів та відповідного запису в класному журналі.</w:t>
            </w:r>
          </w:p>
          <w:p w14:paraId="62C17304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3.14. Проведення всіх заходів, таких як гурткова робота та додаткові заняття, спортивні секції та інші заняття, а також перебування вчителів, учнів та співробітників у приміщенні школи дозволяється тільки до 21.00 годин.</w:t>
            </w:r>
          </w:p>
          <w:p w14:paraId="32663E57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3.15. Щомісячно проводяться наради при директорові, оперативні наради – у міру потреби.</w:t>
            </w:r>
          </w:p>
          <w:p w14:paraId="177259F0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3.16. Учитель зобов’язаний бути присутнім на шкільних нарадах, педрадах тощо. Дата, година і місце їх проведення доводяться до відома педагогічному колективу через оголошення на дошці оперативної інформації, електронні носії.</w:t>
            </w:r>
          </w:p>
          <w:p w14:paraId="18F106DC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3.17. Розпорядження та доручення, які передаються вчителям адміністрацією школи через оголошення та (або) у телефонному режимі є обов’язковими для виконання.</w:t>
            </w:r>
          </w:p>
          <w:p w14:paraId="71A0E203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3.18. У кожному навчальному кабінеті закріпити за учнем постійне робоче місце з метою його матеріальної відповідальності за збереження меблів.</w:t>
            </w:r>
          </w:p>
          <w:p w14:paraId="440B80DB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3.19. Категорично забороняється виставляти учнів із класу за порушення дисципліни під час уроків.</w:t>
            </w:r>
          </w:p>
          <w:p w14:paraId="085B1D77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3.20. Класні журнали оформлюються пастовими ручками тільки синього  кольору. Виправлення оцінок, користування коректором, заклеювання в класних журналах категорично забороняється.</w:t>
            </w:r>
          </w:p>
          <w:p w14:paraId="2A8611C8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lastRenderedPageBreak/>
              <w:t>3.21. Оцінки в зошитах та щоденниках учнів школи виставляються тільки ручкою відповідно до рішення педради кольору.</w:t>
            </w:r>
          </w:p>
          <w:p w14:paraId="7464FE4B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3.22. Заміна уроку проводиться вчителем у тому кабінеті, в якому він зазначений у розкладі занять школи, затвердженим директором школи.</w:t>
            </w:r>
          </w:p>
          <w:p w14:paraId="617C7EE0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3.23. Після проведення уроку по заміні вчитель зобов’язаний поставити свій підпис на сторінці класного журналу з відповідного предмету і розписатися в «Книзі заміни уроків» у заступника директора.</w:t>
            </w:r>
          </w:p>
          <w:p w14:paraId="001C4C7E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3.24. Учитель не може відмовлятися від заміни уроків без поважних причин.</w:t>
            </w:r>
          </w:p>
          <w:p w14:paraId="58AF2D94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3.25. Категорично забороняється проводити заміну уроків по домовленості між учителями без дозволу на те адміністрації школи.</w:t>
            </w:r>
          </w:p>
          <w:p w14:paraId="53745C42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3.26. Категорично забороняється вчителям продовжувати вести урок після дзвінка на перерву, так само і затримувати його початок після дзвінка на урок.</w:t>
            </w:r>
          </w:p>
          <w:p w14:paraId="320441DE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3.27. При хворобі вчитель зобов'язаний попередити адміністрацію про термін перебування на лікарняному, залишивши календарно-тематичне планування.</w:t>
            </w:r>
          </w:p>
          <w:p w14:paraId="685FBF15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3.28. Вихід на роботу будь-якого працівника школи після хвороби можливий тільки при подачі заступникові директора лікарняного листа.</w:t>
            </w:r>
          </w:p>
          <w:p w14:paraId="3C3275E0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3.29. Класний керівник зобов’язаний щоденно відмічати відсутніх учнів у класному журналі. Учень зобов’язаний подати класному керівникові медичну довідку, якщо він був відсутнім на заняттях через хворобу. У противному випадку – принести письмове пояснення від батьків про причину відсутності на заняттях, яке зберігається в особовій справі до кінця навчального року. Таких пояснень не може бути більше 8 на рік.</w:t>
            </w:r>
          </w:p>
          <w:p w14:paraId="76E0E5C4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3.30. Проведення екскурсій, пов’язаних з виїздом учнів школи за межі села, дозволяється тільки після оформлення наказу по школі, проведення інструктажу з техніки безпеки заступником директора  (з обов’язковим підписом у відповідному журналі). Відповідальність за охорону життя та здоров’я учнів під час їх перебування в школі, прогулянок, екскурсій та при проведенні позакласних заходів покладається на вчителів, класних керівників.</w:t>
            </w:r>
          </w:p>
          <w:p w14:paraId="2CDB96C7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3.31. Класні керівники несуть відповідальність за харчування дітей пільгових категорій, вести облік відвідування ними школи.</w:t>
            </w:r>
          </w:p>
          <w:p w14:paraId="7F340C75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3.32. Мобільні телефони учнів та вчителів повинні бути вимкненими або переведені в безшумний режим роботи під час проведення уроків та використовувати під час освітнього процесу з дозволу вчителя.</w:t>
            </w:r>
          </w:p>
          <w:p w14:paraId="0ACEDF3D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3.33. Працівники школи 1 раз на рік повинні проходити медичний огляд відповідно до чинного законодавства.</w:t>
            </w:r>
          </w:p>
          <w:p w14:paraId="3D56EF04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         </w:t>
            </w:r>
            <w:r w:rsidRPr="00695D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uk-UA"/>
              </w:rPr>
              <w:t>ІV. Правила внутрішнього розпорядку для працівників школи</w:t>
            </w:r>
          </w:p>
          <w:p w14:paraId="4B1C4DB6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uk-UA"/>
              </w:rPr>
              <w:t>4.1. Порядок прийняття на роботу та звільнення з роботи.</w:t>
            </w:r>
          </w:p>
          <w:p w14:paraId="17DE101E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4.1.1.Педагогічний працівник, що влаштовується на роботу до школи, повинен представити (надати) такі документи:</w:t>
            </w:r>
          </w:p>
          <w:p w14:paraId="3D1D0FF0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- заява;</w:t>
            </w:r>
          </w:p>
          <w:p w14:paraId="1EF93724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\- автобіографія;</w:t>
            </w:r>
          </w:p>
          <w:p w14:paraId="59C52875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- паспорт та його ксерокопію (ст. 1-3, ст. 11) у двох примірниках;</w:t>
            </w:r>
          </w:p>
          <w:p w14:paraId="7BADFC2C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- довідку про присвоєння ідентифікаційного коду та її ксерокопію у двох примірниках;</w:t>
            </w:r>
          </w:p>
          <w:p w14:paraId="5CB024DC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- диплом з додатком до нього (листком оцінок за опановані предмети) або інший документ про освіту (професійну підготовку) та його ксерокопію у двох примірниках;</w:t>
            </w:r>
          </w:p>
          <w:p w14:paraId="6C82F5F1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- військовий квиток (у разі наявності) та його ксерокопію у двох примірниках;</w:t>
            </w:r>
          </w:p>
          <w:p w14:paraId="77221F93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- документ про реєстрацію розірвання шлюбу (у разі розбіжності у прізвищах на документах) та його ксерокопію у двох примірниках;</w:t>
            </w:r>
          </w:p>
          <w:p w14:paraId="73224282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lastRenderedPageBreak/>
              <w:t>- трудову книжку, оформлену у встановленому порядку, та її ксерокопію (в двох примірниках – у разі претендування на погодинне суміщення).</w:t>
            </w:r>
          </w:p>
          <w:p w14:paraId="045E7C07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Усі копії наданих документів завіряються керівником закладу, скріплюються печаткою.</w:t>
            </w:r>
          </w:p>
          <w:p w14:paraId="37C8C354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4.1.2.У разі проходження атестації на попередньому місці роботи педагогічний працівник представляє оригінал атестаційного листа і надає до нього ксерокопії у двох примірниках. Атестаційний лист повертається працівникові після завірення копій керівником навчального закладу.</w:t>
            </w:r>
          </w:p>
          <w:p w14:paraId="2BFA3C7E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4.1.3. Особа, що працевлаштовується до школи на посаду, не пов’язану з педагогічною діяльністю, подає той самий перелік документів, крім атестаційного листа, але з однією ксерокопією.</w:t>
            </w:r>
          </w:p>
          <w:p w14:paraId="39EF727C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4.1.4. Ксерокопії документів, наданих педагогічним працівником, що приймається на роботу, зберігаються в його особових справах: за місцем безпосередньої роботи – в школі.</w:t>
            </w:r>
          </w:p>
          <w:p w14:paraId="3207C82E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4.1.5. Ксерокопії документів, наданих працівником, що не претендує на педагогічну діяльність, зберігаються в його особовій справі за місцем працевлаштування, у роботодавця – директора школи.</w:t>
            </w:r>
          </w:p>
          <w:p w14:paraId="6F974AF9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4.1.6. Працівник, що влаштовується на роботу в школу несе відповідальність за достовірність представлених документів.</w:t>
            </w:r>
          </w:p>
          <w:p w14:paraId="1A24307D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4.1.7. Працівник, що влаштовується на роботу в школу, власноруч заповнює особовий листок встановленого зразку та надає автобіографію (педагогічний працівник – в двох примірниках), які керівник закладу засвідчує надписом про ознайомлення, скріплює підписом та печаткою.</w:t>
            </w:r>
          </w:p>
          <w:p w14:paraId="7964F2F7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4.1.8. Працівник, що влаштовується на роботу в школу, за власним бажанням або за необхідністю, може надати інші документи про себе та членів своєї сім’ї і, відповідно, - копії до них, якщо такі документи впливають на визначення оплати його праці, відтворюють право на  додаткову соціальну відпустку тощо (пенсійне посвідчення, свідоцтво про народження дитини та ін.).</w:t>
            </w:r>
          </w:p>
          <w:p w14:paraId="30C9D97B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4.1.9.Працівник, що влаштовується на роботу в школу, не зобов'язаний повідомляти про партійну або національну приналежність, надавати відомості про походження та надавати іншу інформацію про себе і, в свою чергу, - відповідні документи, подання яких не передбачено законодавством України. Вимагання з боку роботодавця при укладанні трудового договору таких відомостей забороняється.</w:t>
            </w:r>
          </w:p>
          <w:p w14:paraId="4AA8FEF4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4.1.10.Прийняття на роботу працівника оформлюється наказом роботодавця, що оголошується працівникові під підпис. Наказ роботодавця в школі  зберігається в особовій справі педагогічного працівника.</w:t>
            </w:r>
          </w:p>
          <w:p w14:paraId="5049A41E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4.1.11.Працівник вважається прийнятим на роботу або з часу, визначеного у змісті наказу, або (у разі відсутності у наказі конкретної дати працевлаштування) з часу, що визначається фактичною датою видання наказу.</w:t>
            </w:r>
          </w:p>
          <w:p w14:paraId="3429E5B2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4.1.12. Оплата праці особи, прийнятої на роботу в школу, здійснюється відповідно до чинного законодавства про працю на підставі нормативно-фінансових документів по факту допуску працівника до виконання своїх посадових обов’язків. Для працівника установи освіти таким допуском є особиста санітарна книжка, оформлена у встановленому порядку. Санітарна книжка повинна містити медичний висновок про стан здоров'я суб'єкта праці за показниками, визначеними спеціальним документом, визначаючим згідно вимогам до стану здоров'я працівників системи загальної середньої освіти.</w:t>
            </w:r>
          </w:p>
          <w:p w14:paraId="465DAC7D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4.1.13. Працівник, прийнятий на роботу в школу, у разі відсутності позитивного медичного висновку за показниками в повному обсязі тимчасово не допускається до виконання обов’язків, про що видається по закладу відповідний наказ. У наказі, за погодженням з працівником, обов'язково визначаються терміни, в які він зобов'язаний пройти процедуру медичного огляду для отримання висновку-допуску в повному обсязі.</w:t>
            </w:r>
          </w:p>
          <w:p w14:paraId="12AF148D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Санітарна книжка особи, що влаштувалася на роботу в школу, з результатами медичного огляду-допуску в повному обсязі зберігається в навчальному закладі . Відповідальність за організацію збереження санітарної книжки та здійснення контролю за її збереження несе уповноважений заступник директора.</w:t>
            </w:r>
          </w:p>
          <w:p w14:paraId="61B4103B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4.1.14. На осіб, які працюють у школі  понад п’яти днів, ведуться трудові книжки. Записи в трудових книжках працівників здійснюються відповідно до чинного законодавства. За збереження і видачу трудових книжок, за організацію ведення їх обліку персональну відповідальність несе директор школи.</w:t>
            </w:r>
          </w:p>
          <w:p w14:paraId="53DF8B50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4.1.16. На осіб, які працюють у школі за сумісництвом, трудові книжки ведуться за основним місцем роботи.</w:t>
            </w:r>
          </w:p>
          <w:p w14:paraId="41F05AC6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4.1.17. Працівники  школи приймаються на роботу за трудовими договорами,</w:t>
            </w: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br/>
              <w:t>контрактами або на конкурсній основі відповідно до чинного законодавства.</w:t>
            </w:r>
          </w:p>
          <w:p w14:paraId="3CD7282F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lastRenderedPageBreak/>
              <w:t>4.2.</w:t>
            </w:r>
            <w:r w:rsidRPr="00695D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uk-UA"/>
              </w:rPr>
              <w:t> Адміністрація зобов’язана:</w:t>
            </w:r>
          </w:p>
          <w:p w14:paraId="252D6D24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- познайомити працівника з наказом, у якому назва посади відповідає ЕТКС робіт та професій, штатному розкладу, умовам праці і її оплати;</w:t>
            </w:r>
          </w:p>
          <w:p w14:paraId="5AC0BE4A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- пояснити права і обов’язки працівника у відповідності з посадовими інструкціями;</w:t>
            </w:r>
          </w:p>
          <w:p w14:paraId="2F511046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- ознайомити з Правилами внутрішнього розпорядку;</w:t>
            </w:r>
          </w:p>
          <w:p w14:paraId="53EA1CC7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- провести інструктаж з техніки безпеки, виробничій санітарії, протипожежній безпеці і організації роботи по охороні життя і здоров’я дітей.</w:t>
            </w:r>
          </w:p>
          <w:p w14:paraId="575EE5D8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4.2.1 Переведення на іншу роботу, в тому числі і тимчасову, здійснюється тільки з письмової згоди працівника. У випадках виробничої необхідності адміністрація може перевести технічного працівника з однієї ділянки роботи на іншу із збереженням тарифної ставки і встановлених об’ємів роботи.</w:t>
            </w:r>
          </w:p>
          <w:p w14:paraId="6EA46A5B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4.2.2. Процедура прийняття на роботу та звільнення працівників  визначається у законодавством України про освіту, законодавством про працю, а також регулюється іншими нормативно-правовими документами, що діють у системі загальної середньої освіти.</w:t>
            </w:r>
          </w:p>
          <w:p w14:paraId="34910B90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4.2.3. Роботодавцем для педагогічного працівника  є директор школи, що укладає трудовий договір. Тривалість трудового договору, а також його зміст (посада, навантаження, графік роботи, розклад, вимоги до педагогічного працівника) визначаються виробничою ситуацією, що склалася в закладі на момент прийняття педагогічного працівника на роботу.</w:t>
            </w:r>
          </w:p>
          <w:p w14:paraId="3B75595F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4.2.5. Роботодавцем для працівника, який не належить до категорії педагогічних працівників, є керівник директор школи, що укладає з ним трудовий договір, тривалість і зміст якого (посада, графік роботи) визначаються штатним розписом та фактичною виробничою ситуацією на момент прийняття працівника на роботу.</w:t>
            </w:r>
          </w:p>
          <w:p w14:paraId="1FF264FC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4.2.6. Особа, що влаштовується на роботу в школу, повинна бути ознайомлена керівником закладу щодо вимог до відповідної посади - з обов’язками, що передбачені для виконання, з правами та обов`язками працівника тощо.</w:t>
            </w:r>
          </w:p>
          <w:p w14:paraId="3118D85C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  <w:p w14:paraId="21311FD5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uk-UA"/>
              </w:rPr>
              <w:t>4.3. Директор школи зобов’язаний:</w:t>
            </w:r>
          </w:p>
          <w:p w14:paraId="749F031F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а) роз’яснити працівникові його права і обов’язки на істотні умови праці, повідомити про наявність на робочому місці, де він буде працювати, небезпечних і шкідливих виробничих факторів, які ще не усунуто, та про можливі наслідки їхнього впливу на здоров’я, роз’яснити працівникові його права на пільги і компенсації за роботу в небезпечних та шкідливих умовах відповідно до чинного законодавства і Колективного договору;</w:t>
            </w:r>
          </w:p>
          <w:p w14:paraId="1347A6D0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б) ознайомити працівника з Правилами внутрішнього розпорядку та Колективним договором, Статутом закладу, Інструкцією з ведення ділової документації у загальноосвітніх навчальних закладах, Посадовою інструкцією;</w:t>
            </w:r>
          </w:p>
          <w:p w14:paraId="3ED7386E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в) проінструктувати працівника з охорони праці та протипожежної безпеки, виробничої санітарії, гігієни праці.</w:t>
            </w:r>
          </w:p>
          <w:p w14:paraId="619C96A5" w14:textId="77777777" w:rsidR="00695DD0" w:rsidRPr="00695DD0" w:rsidRDefault="00695DD0" w:rsidP="00695DD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  <w:t>Виконання зобов’язань керівника закладу стосовно осіб, які влаштовується на роботу, зазначених вище у пункті, може бути делеговано заступникові директора, відповідальному за охорону праці у навчальному закладі. Ознайомлення з Правилами внутрішнього трудового розпорядку школи та Посадовою (або робочою) інструкцією як повноваження не можуть бути делеговані. Із зазначеними документами директор школи ознайомлює працівника під підпис особисто. У разі відмови працівника ставити підпис про ознайомлення з документом складається акт про факт ознайомлення. </w:t>
            </w:r>
          </w:p>
        </w:tc>
        <w:tc>
          <w:tcPr>
            <w:tcW w:w="2956" w:type="dxa"/>
            <w:shd w:val="clear" w:color="auto" w:fill="EBFAFF"/>
            <w:tcMar>
              <w:top w:w="0" w:type="dxa"/>
              <w:left w:w="150" w:type="dxa"/>
              <w:bottom w:w="0" w:type="dxa"/>
              <w:right w:w="75" w:type="dxa"/>
            </w:tcMar>
            <w:hideMark/>
          </w:tcPr>
          <w:p w14:paraId="410D421D" w14:textId="1B6DAE1F" w:rsidR="00695DD0" w:rsidRPr="00695DD0" w:rsidRDefault="00695DD0" w:rsidP="00695DD0">
            <w:pPr>
              <w:shd w:val="clear" w:color="auto" w:fill="1789A4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uk-UA"/>
              </w:rPr>
            </w:pPr>
            <w:r w:rsidRPr="00695DD0">
              <w:rPr>
                <w:rFonts w:ascii="Verdana" w:eastAsia="Times New Roman" w:hAnsi="Verdana" w:cs="Times New Roman"/>
                <w:color w:val="DCF6FF"/>
                <w:lang w:eastAsia="uk-UA"/>
              </w:rPr>
              <w:lastRenderedPageBreak/>
              <w:t>Друзі сайт</w:t>
            </w:r>
            <w:bookmarkStart w:id="0" w:name="_GoBack"/>
            <w:bookmarkEnd w:id="0"/>
          </w:p>
        </w:tc>
      </w:tr>
    </w:tbl>
    <w:p w14:paraId="2D621432" w14:textId="6C1019B0" w:rsidR="004A117D" w:rsidRPr="00695DD0" w:rsidRDefault="004A117D" w:rsidP="00695DD0">
      <w:pPr>
        <w:pStyle w:val="1"/>
        <w:rPr>
          <w:rFonts w:ascii="Verdana" w:hAnsi="Verdana"/>
          <w:b w:val="0"/>
          <w:bCs w:val="0"/>
          <w:color w:val="12A4D8"/>
          <w:sz w:val="28"/>
          <w:szCs w:val="28"/>
        </w:rPr>
      </w:pPr>
    </w:p>
    <w:p w14:paraId="4B494C3F" w14:textId="77777777" w:rsidR="004A117D" w:rsidRDefault="004A117D" w:rsidP="00A6312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uk-UA"/>
        </w:rPr>
      </w:pPr>
    </w:p>
    <w:p w14:paraId="2DB86CD3" w14:textId="77777777" w:rsidR="004A117D" w:rsidRDefault="004A117D" w:rsidP="00A6312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uk-UA"/>
        </w:rPr>
      </w:pPr>
    </w:p>
    <w:p w14:paraId="38DCAAA6" w14:textId="77777777" w:rsidR="00350DC1" w:rsidRDefault="00350DC1"/>
    <w:sectPr w:rsidR="0035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76AC3"/>
    <w:multiLevelType w:val="multilevel"/>
    <w:tmpl w:val="F38A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0B"/>
    <w:rsid w:val="00350DC1"/>
    <w:rsid w:val="004A117D"/>
    <w:rsid w:val="00695DD0"/>
    <w:rsid w:val="008B750B"/>
    <w:rsid w:val="00A6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587C"/>
  <w15:chartTrackingRefBased/>
  <w15:docId w15:val="{970B3106-B675-47DC-B490-02B5E37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1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4A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95DD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5D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uiPriority w:val="99"/>
    <w:semiHidden/>
    <w:rsid w:val="00695DD0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5D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uiPriority w:val="99"/>
    <w:semiHidden/>
    <w:rsid w:val="00695DD0"/>
    <w:rPr>
      <w:rFonts w:ascii="Arial" w:eastAsia="Times New Roman" w:hAnsi="Arial" w:cs="Arial"/>
      <w:vanish/>
      <w:sz w:val="16"/>
      <w:szCs w:val="16"/>
      <w:lang w:eastAsia="uk-UA"/>
    </w:rPr>
  </w:style>
  <w:style w:type="paragraph" w:customStyle="1" w:styleId="archli">
    <w:name w:val="archli"/>
    <w:basedOn w:val="a"/>
    <w:rsid w:val="0069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bbt19yh">
    <w:name w:val="pbbt19yh"/>
    <w:basedOn w:val="a0"/>
    <w:rsid w:val="0069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45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61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01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11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581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1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716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6748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24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68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1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95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44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3697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17784007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2095391641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705913221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12966437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338576908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5178156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425222055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20750832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37076537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  <w:div w:id="318269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06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7347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33688486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66557075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871384960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638799830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799060995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907260178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1379734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210071435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  <w:div w:id="16706153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  <w:div w:id="627127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11232</Words>
  <Characters>6403</Characters>
  <Application>Microsoft Office Word</Application>
  <DocSecurity>0</DocSecurity>
  <Lines>53</Lines>
  <Paragraphs>35</Paragraphs>
  <ScaleCrop>false</ScaleCrop>
  <Company/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6</cp:revision>
  <dcterms:created xsi:type="dcterms:W3CDTF">2022-05-28T05:56:00Z</dcterms:created>
  <dcterms:modified xsi:type="dcterms:W3CDTF">2022-05-28T17:50:00Z</dcterms:modified>
</cp:coreProperties>
</file>